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056"/>
        <w:tblW w:w="10530" w:type="dxa"/>
        <w:tblLook w:val="04A0"/>
      </w:tblPr>
      <w:tblGrid>
        <w:gridCol w:w="741"/>
        <w:gridCol w:w="987"/>
        <w:gridCol w:w="720"/>
        <w:gridCol w:w="1710"/>
        <w:gridCol w:w="1260"/>
        <w:gridCol w:w="5112"/>
      </w:tblGrid>
      <w:tr w:rsidR="00496858" w:rsidTr="00E71DC8">
        <w:tc>
          <w:tcPr>
            <w:tcW w:w="741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Class Level</w:t>
            </w:r>
          </w:p>
        </w:tc>
        <w:tc>
          <w:tcPr>
            <w:tcW w:w="987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Course No.</w:t>
            </w: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Sec.</w:t>
            </w: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Instructor(s)</w:t>
            </w: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Status</w:t>
            </w:r>
          </w:p>
        </w:tc>
        <w:tc>
          <w:tcPr>
            <w:tcW w:w="5112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Rubrics</w:t>
            </w:r>
          </w:p>
        </w:tc>
      </w:tr>
      <w:tr w:rsidR="00E71DC8" w:rsidTr="00E71DC8">
        <w:trPr>
          <w:trHeight w:val="432"/>
        </w:trPr>
        <w:tc>
          <w:tcPr>
            <w:tcW w:w="741" w:type="dxa"/>
            <w:vMerge w:val="restart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GRAD.</w:t>
            </w:r>
          </w:p>
        </w:tc>
        <w:tc>
          <w:tcPr>
            <w:tcW w:w="987" w:type="dxa"/>
            <w:vMerge w:val="restart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ESLM 525</w:t>
            </w: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 w:val="restart"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525 Philosophy of Teaching Essay</w:t>
            </w:r>
          </w:p>
        </w:tc>
      </w:tr>
      <w:tr w:rsidR="00E71DC8" w:rsidTr="00E71DC8">
        <w:trPr>
          <w:trHeight w:val="432"/>
        </w:trPr>
        <w:tc>
          <w:tcPr>
            <w:tcW w:w="741" w:type="dxa"/>
            <w:vMerge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</w:p>
        </w:tc>
      </w:tr>
      <w:tr w:rsidR="00E71DC8" w:rsidTr="00E71DC8">
        <w:trPr>
          <w:trHeight w:val="432"/>
        </w:trPr>
        <w:tc>
          <w:tcPr>
            <w:tcW w:w="741" w:type="dxa"/>
            <w:vMerge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</w:p>
        </w:tc>
      </w:tr>
      <w:tr w:rsidR="00E71DC8" w:rsidTr="00E71DC8">
        <w:trPr>
          <w:trHeight w:val="432"/>
        </w:trPr>
        <w:tc>
          <w:tcPr>
            <w:tcW w:w="741" w:type="dxa"/>
            <w:vMerge w:val="restart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GRAD.</w:t>
            </w:r>
          </w:p>
        </w:tc>
        <w:tc>
          <w:tcPr>
            <w:tcW w:w="987" w:type="dxa"/>
            <w:vMerge w:val="restart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ESLM 545</w:t>
            </w: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 w:val="restart"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545 Cross Linguistic Analysis Project</w:t>
            </w:r>
          </w:p>
        </w:tc>
      </w:tr>
      <w:tr w:rsidR="00E71DC8" w:rsidTr="00E71DC8">
        <w:trPr>
          <w:trHeight w:val="432"/>
        </w:trPr>
        <w:tc>
          <w:tcPr>
            <w:tcW w:w="741" w:type="dxa"/>
            <w:vMerge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</w:p>
        </w:tc>
      </w:tr>
      <w:tr w:rsidR="00E71DC8" w:rsidTr="00E71DC8">
        <w:trPr>
          <w:trHeight w:val="432"/>
        </w:trPr>
        <w:tc>
          <w:tcPr>
            <w:tcW w:w="741" w:type="dxa"/>
            <w:vMerge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</w:p>
        </w:tc>
      </w:tr>
      <w:tr w:rsidR="00496858" w:rsidTr="00E71DC8">
        <w:trPr>
          <w:trHeight w:val="432"/>
        </w:trPr>
        <w:tc>
          <w:tcPr>
            <w:tcW w:w="741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GRAD.</w:t>
            </w:r>
          </w:p>
        </w:tc>
        <w:tc>
          <w:tcPr>
            <w:tcW w:w="987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ESLM 577</w:t>
            </w: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577 Unit Plan Rubric</w:t>
            </w:r>
          </w:p>
        </w:tc>
      </w:tr>
      <w:tr w:rsidR="00E71DC8" w:rsidTr="00E71DC8">
        <w:trPr>
          <w:trHeight w:val="432"/>
        </w:trPr>
        <w:tc>
          <w:tcPr>
            <w:tcW w:w="741" w:type="dxa"/>
            <w:vMerge w:val="restart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 xml:space="preserve">GRAD. </w:t>
            </w:r>
          </w:p>
        </w:tc>
        <w:tc>
          <w:tcPr>
            <w:tcW w:w="987" w:type="dxa"/>
            <w:vMerge w:val="restart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ESLM 578</w:t>
            </w: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 w:val="restart"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578 Article Review Project</w:t>
            </w:r>
          </w:p>
        </w:tc>
      </w:tr>
      <w:tr w:rsidR="00E71DC8" w:rsidTr="00E71DC8">
        <w:trPr>
          <w:trHeight w:val="432"/>
        </w:trPr>
        <w:tc>
          <w:tcPr>
            <w:tcW w:w="741" w:type="dxa"/>
            <w:vMerge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</w:p>
        </w:tc>
      </w:tr>
      <w:tr w:rsidR="00E71DC8" w:rsidTr="00E71DC8">
        <w:trPr>
          <w:trHeight w:val="432"/>
        </w:trPr>
        <w:tc>
          <w:tcPr>
            <w:tcW w:w="741" w:type="dxa"/>
            <w:vMerge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</w:p>
        </w:tc>
      </w:tr>
      <w:tr w:rsidR="00496858" w:rsidTr="00E71DC8">
        <w:trPr>
          <w:trHeight w:val="432"/>
        </w:trPr>
        <w:tc>
          <w:tcPr>
            <w:tcW w:w="741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GRAD.</w:t>
            </w:r>
          </w:p>
        </w:tc>
        <w:tc>
          <w:tcPr>
            <w:tcW w:w="987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ESLM 579</w:t>
            </w: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579 Lesson Plan</w:t>
            </w:r>
          </w:p>
        </w:tc>
      </w:tr>
      <w:tr w:rsidR="00496858" w:rsidTr="00E71DC8">
        <w:trPr>
          <w:trHeight w:val="432"/>
        </w:trPr>
        <w:tc>
          <w:tcPr>
            <w:tcW w:w="741" w:type="dxa"/>
            <w:vMerge w:val="restart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GRAD.</w:t>
            </w:r>
          </w:p>
        </w:tc>
        <w:tc>
          <w:tcPr>
            <w:tcW w:w="987" w:type="dxa"/>
            <w:vMerge w:val="restart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ESLM 587</w:t>
            </w: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 w:val="restart"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587 Partnership Agreement</w:t>
            </w:r>
          </w:p>
        </w:tc>
      </w:tr>
      <w:tr w:rsidR="00496858" w:rsidTr="00E71DC8">
        <w:trPr>
          <w:trHeight w:val="432"/>
        </w:trPr>
        <w:tc>
          <w:tcPr>
            <w:tcW w:w="741" w:type="dxa"/>
            <w:vMerge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</w:p>
        </w:tc>
      </w:tr>
      <w:tr w:rsidR="00E71DC8" w:rsidTr="00E71DC8">
        <w:trPr>
          <w:trHeight w:val="432"/>
        </w:trPr>
        <w:tc>
          <w:tcPr>
            <w:tcW w:w="741" w:type="dxa"/>
            <w:vMerge w:val="restart"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GRAD.</w:t>
            </w:r>
          </w:p>
        </w:tc>
        <w:tc>
          <w:tcPr>
            <w:tcW w:w="987" w:type="dxa"/>
            <w:vMerge w:val="restart"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ESLM 688</w:t>
            </w:r>
          </w:p>
        </w:tc>
        <w:tc>
          <w:tcPr>
            <w:tcW w:w="720" w:type="dxa"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 w:val="restart"/>
            <w:vAlign w:val="center"/>
          </w:tcPr>
          <w:p w:rsidR="00E71DC8" w:rsidRPr="00E71DC8" w:rsidRDefault="00E71DC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688 Instructional Competence Summary Observation</w:t>
            </w:r>
          </w:p>
          <w:p w:rsidR="00E71DC8" w:rsidRPr="00E71DC8" w:rsidRDefault="00E71DC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688 Effect on Student Learning Reflection</w:t>
            </w:r>
          </w:p>
        </w:tc>
      </w:tr>
      <w:tr w:rsidR="00E71DC8" w:rsidTr="00E71DC8">
        <w:trPr>
          <w:trHeight w:val="432"/>
        </w:trPr>
        <w:tc>
          <w:tcPr>
            <w:tcW w:w="741" w:type="dxa"/>
            <w:vMerge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/>
            <w:vAlign w:val="center"/>
          </w:tcPr>
          <w:p w:rsidR="00E71DC8" w:rsidRPr="00E71DC8" w:rsidRDefault="00E71DC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</w:p>
        </w:tc>
      </w:tr>
      <w:tr w:rsidR="00E71DC8" w:rsidTr="00E71DC8">
        <w:trPr>
          <w:trHeight w:val="432"/>
        </w:trPr>
        <w:tc>
          <w:tcPr>
            <w:tcW w:w="741" w:type="dxa"/>
            <w:vMerge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71DC8" w:rsidRPr="00496858" w:rsidRDefault="00E71DC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Merge/>
            <w:vAlign w:val="center"/>
          </w:tcPr>
          <w:p w:rsidR="00E71DC8" w:rsidRPr="00E71DC8" w:rsidRDefault="00E71DC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</w:p>
        </w:tc>
      </w:tr>
      <w:tr w:rsidR="00496858" w:rsidTr="00E71DC8">
        <w:trPr>
          <w:trHeight w:val="432"/>
        </w:trPr>
        <w:tc>
          <w:tcPr>
            <w:tcW w:w="741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GRAD.</w:t>
            </w:r>
          </w:p>
        </w:tc>
        <w:tc>
          <w:tcPr>
            <w:tcW w:w="987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  <w:r w:rsidRPr="00496858">
              <w:rPr>
                <w:sz w:val="20"/>
                <w:szCs w:val="20"/>
              </w:rPr>
              <w:t>ESLM 700</w:t>
            </w:r>
          </w:p>
        </w:tc>
        <w:tc>
          <w:tcPr>
            <w:tcW w:w="72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6858" w:rsidRPr="00496858" w:rsidRDefault="00496858" w:rsidP="00496858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vAlign w:val="center"/>
          </w:tcPr>
          <w:p w:rsidR="00496858" w:rsidRPr="00E71DC8" w:rsidRDefault="00496858" w:rsidP="00E71DC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700 Comprehensive Exam</w:t>
            </w:r>
          </w:p>
        </w:tc>
      </w:tr>
    </w:tbl>
    <w:p w:rsidR="00DA23D9" w:rsidRDefault="00DA23D9"/>
    <w:p w:rsidR="0050296B" w:rsidRDefault="0050296B"/>
    <w:p w:rsidR="0050296B" w:rsidRDefault="0050296B"/>
    <w:p w:rsidR="0050296B" w:rsidRDefault="0050296B"/>
    <w:p w:rsidR="0050296B" w:rsidRDefault="0050296B"/>
    <w:p w:rsidR="0050296B" w:rsidRDefault="0050296B"/>
    <w:p w:rsidR="0050296B" w:rsidRDefault="0050296B"/>
    <w:p w:rsidR="00322BA3" w:rsidRDefault="00322BA3"/>
    <w:sectPr w:rsidR="00322BA3" w:rsidSect="00DA23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B5" w:rsidRDefault="00D07EB5" w:rsidP="00496858">
      <w:pPr>
        <w:spacing w:after="0" w:line="240" w:lineRule="auto"/>
      </w:pPr>
      <w:r>
        <w:separator/>
      </w:r>
    </w:p>
  </w:endnote>
  <w:endnote w:type="continuationSeparator" w:id="1">
    <w:p w:rsidR="00D07EB5" w:rsidRDefault="00D07EB5" w:rsidP="0049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B5" w:rsidRDefault="00D07EB5" w:rsidP="00496858">
      <w:pPr>
        <w:spacing w:after="0" w:line="240" w:lineRule="auto"/>
      </w:pPr>
      <w:r>
        <w:separator/>
      </w:r>
    </w:p>
  </w:footnote>
  <w:footnote w:type="continuationSeparator" w:id="1">
    <w:p w:rsidR="00D07EB5" w:rsidRDefault="00D07EB5" w:rsidP="0049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58" w:rsidRDefault="00496858" w:rsidP="00496858">
    <w:pPr>
      <w:pStyle w:val="Header"/>
      <w:jc w:val="center"/>
    </w:pPr>
    <w:r>
      <w:t>TESOL Courses</w:t>
    </w:r>
    <w:r w:rsidRPr="00A92C48">
      <w:t xml:space="preserve"> (</w:t>
    </w:r>
    <w:r>
      <w:t>Graduate</w:t>
    </w:r>
    <w:r w:rsidRPr="00A92C48">
      <w:t>)</w:t>
    </w:r>
  </w:p>
  <w:p w:rsidR="00496858" w:rsidRPr="00A92C48" w:rsidRDefault="00496858" w:rsidP="00496858">
    <w:pPr>
      <w:pStyle w:val="Header"/>
      <w:jc w:val="center"/>
    </w:pPr>
    <w:r>
      <w:t>_______________ Semester            20_____</w:t>
    </w:r>
  </w:p>
  <w:p w:rsidR="00496858" w:rsidRDefault="00496858">
    <w:pPr>
      <w:pStyle w:val="Header"/>
    </w:pPr>
  </w:p>
  <w:p w:rsidR="00496858" w:rsidRDefault="004968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B0D"/>
    <w:multiLevelType w:val="hybridMultilevel"/>
    <w:tmpl w:val="CA40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75A6"/>
    <w:multiLevelType w:val="hybridMultilevel"/>
    <w:tmpl w:val="6E5E6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87A"/>
    <w:rsid w:val="00053CA1"/>
    <w:rsid w:val="001F1AE2"/>
    <w:rsid w:val="002A5AEE"/>
    <w:rsid w:val="00322BA3"/>
    <w:rsid w:val="004767F9"/>
    <w:rsid w:val="00496858"/>
    <w:rsid w:val="0050296B"/>
    <w:rsid w:val="005D7AAE"/>
    <w:rsid w:val="006242B3"/>
    <w:rsid w:val="00663E12"/>
    <w:rsid w:val="007B00AE"/>
    <w:rsid w:val="00B672CD"/>
    <w:rsid w:val="00BF040C"/>
    <w:rsid w:val="00C71FA9"/>
    <w:rsid w:val="00CC73EB"/>
    <w:rsid w:val="00D07EB5"/>
    <w:rsid w:val="00DA139D"/>
    <w:rsid w:val="00DA23D9"/>
    <w:rsid w:val="00E71DC8"/>
    <w:rsid w:val="00EB787A"/>
    <w:rsid w:val="00F32942"/>
    <w:rsid w:val="00FA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858"/>
  </w:style>
  <w:style w:type="paragraph" w:styleId="Footer">
    <w:name w:val="footer"/>
    <w:basedOn w:val="Normal"/>
    <w:link w:val="FooterChar"/>
    <w:uiPriority w:val="99"/>
    <w:semiHidden/>
    <w:unhideWhenUsed/>
    <w:rsid w:val="0049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858"/>
  </w:style>
  <w:style w:type="paragraph" w:styleId="BalloonText">
    <w:name w:val="Balloon Text"/>
    <w:basedOn w:val="Normal"/>
    <w:link w:val="BalloonTextChar"/>
    <w:uiPriority w:val="99"/>
    <w:semiHidden/>
    <w:unhideWhenUsed/>
    <w:rsid w:val="0049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IT</cp:lastModifiedBy>
  <cp:revision>2</cp:revision>
  <dcterms:created xsi:type="dcterms:W3CDTF">2008-12-15T21:15:00Z</dcterms:created>
  <dcterms:modified xsi:type="dcterms:W3CDTF">2008-12-15T21:15:00Z</dcterms:modified>
</cp:coreProperties>
</file>